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00E3" w14:textId="5F1EC0DB" w:rsidR="00745FCB" w:rsidRDefault="00A3563E" w:rsidP="00745FCB">
      <w:pPr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lang w:val="en-US"/>
        </w:rPr>
        <w:t xml:space="preserve"> </w:t>
      </w:r>
      <w:r w:rsidR="00745FCB">
        <w:t xml:space="preserve"> </w:t>
      </w:r>
      <w:r w:rsidR="00745FCB">
        <w:rPr>
          <w:rFonts w:ascii="Sylfaen" w:hAnsi="Sylfaen"/>
          <w:b/>
          <w:sz w:val="22"/>
          <w:szCs w:val="22"/>
          <w:lang w:val="ka-GE"/>
        </w:rPr>
        <w:t xml:space="preserve">სარეგისტრაციო ანკეტა </w:t>
      </w:r>
    </w:p>
    <w:p w14:paraId="0419D265" w14:textId="77777777" w:rsidR="00745FCB" w:rsidRDefault="00745FCB" w:rsidP="00745FCB">
      <w:pPr>
        <w:jc w:val="center"/>
        <w:rPr>
          <w:rFonts w:ascii="Sylfaen" w:hAnsi="Sylfaen"/>
          <w:sz w:val="22"/>
          <w:szCs w:val="22"/>
          <w:lang w:val="ka-GE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631"/>
        <w:gridCol w:w="5611"/>
      </w:tblGrid>
      <w:tr w:rsidR="00745FCB" w14:paraId="04C42A74" w14:textId="77777777" w:rsidTr="00745FCB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1C91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სახელი, გვარი</w:t>
            </w:r>
          </w:p>
          <w:p w14:paraId="0BB9E981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9A1A" w14:textId="0A67513F" w:rsidR="00745FCB" w:rsidRPr="00745FCB" w:rsidRDefault="00745FCB" w:rsidP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A815EA" w14:paraId="151E5737" w14:textId="77777777" w:rsidTr="00A815EA">
        <w:trPr>
          <w:trHeight w:val="4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5FD" w14:textId="618448B5" w:rsidR="00A815EA" w:rsidRDefault="00A815EA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სქესი 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FC50" w14:textId="77777777" w:rsidR="00A815EA" w:rsidRPr="00745FCB" w:rsidRDefault="00A815EA" w:rsidP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45FCB" w14:paraId="06B78F96" w14:textId="77777777" w:rsidTr="00745FCB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5105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ქვეყანა, ქალაქი</w:t>
            </w:r>
          </w:p>
          <w:p w14:paraId="523A2573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97B4" w14:textId="7C519068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45FCB" w14:paraId="594B33F2" w14:textId="77777777" w:rsidTr="00745FCB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3400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უნივერსიტეტის დასახელება</w:t>
            </w:r>
          </w:p>
          <w:p w14:paraId="2E33BAEB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7D3" w14:textId="601DE60F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45FCB" w14:paraId="6B6C980F" w14:textId="77777777" w:rsidTr="00745FCB">
        <w:trPr>
          <w:trHeight w:val="1511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B0E4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ფაკულტეტი, </w:t>
            </w:r>
          </w:p>
          <w:p w14:paraId="75D2FCD5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საგანმანათლებლო პროგრამის სახელწოდება, </w:t>
            </w:r>
          </w:p>
          <w:p w14:paraId="3A3A67B2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სწავლების საფეხური, </w:t>
            </w:r>
          </w:p>
          <w:p w14:paraId="6DA8FC4A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კურსი</w:t>
            </w:r>
          </w:p>
          <w:p w14:paraId="06E3A0EB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F890" w14:textId="760FA616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45FCB" w14:paraId="7391234A" w14:textId="77777777" w:rsidTr="00745FCB">
        <w:trPr>
          <w:trHeight w:val="1511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0624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თემატიკა</w:t>
            </w:r>
          </w:p>
          <w:p w14:paraId="401258EE" w14:textId="594090A1" w:rsidR="00A815EA" w:rsidRPr="00A815EA" w:rsidRDefault="00A815EA">
            <w:pPr>
              <w:jc w:val="center"/>
              <w:rPr>
                <w:rFonts w:ascii="Sylfaen" w:hAnsi="Sylfaen"/>
                <w:sz w:val="22"/>
                <w:szCs w:val="22"/>
                <w:u w:val="single"/>
                <w:lang w:val="ka-GE" w:eastAsia="en-US"/>
              </w:rPr>
            </w:pPr>
            <w:r w:rsidRPr="00A815EA">
              <w:rPr>
                <w:rFonts w:ascii="Sylfaen" w:hAnsi="Sylfaen"/>
                <w:sz w:val="22"/>
                <w:szCs w:val="22"/>
                <w:u w:val="single"/>
                <w:lang w:val="ka-GE" w:eastAsia="en-US"/>
              </w:rPr>
              <w:t>(</w:t>
            </w:r>
            <w:r>
              <w:rPr>
                <w:rFonts w:ascii="Sylfaen" w:hAnsi="Sylfaen"/>
                <w:sz w:val="22"/>
                <w:szCs w:val="22"/>
                <w:u w:val="single"/>
                <w:lang w:val="ka-GE" w:eastAsia="en-US"/>
              </w:rPr>
              <w:t xml:space="preserve">საჭირო </w:t>
            </w:r>
            <w:r w:rsidRPr="00A815EA">
              <w:rPr>
                <w:rFonts w:ascii="Sylfaen" w:hAnsi="Sylfaen"/>
                <w:sz w:val="22"/>
                <w:szCs w:val="22"/>
                <w:u w:val="single"/>
                <w:lang w:val="ka-GE" w:eastAsia="en-US"/>
              </w:rPr>
              <w:t>გახაზეთ)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8871" w14:textId="77777777" w:rsidR="00745FCB" w:rsidRDefault="00745FCB" w:rsidP="00421D6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DejaVuSans" w:hAnsi="DejaVuSans"/>
                <w:color w:val="282A35"/>
                <w:sz w:val="22"/>
                <w:szCs w:val="22"/>
                <w:u w:val="single"/>
                <w:lang w:val="en-US" w:eastAsia="en-US"/>
              </w:rPr>
            </w:pPr>
            <w:bookmarkStart w:id="0" w:name="_Hlk151497448"/>
            <w:proofErr w:type="spellStart"/>
            <w:r>
              <w:rPr>
                <w:rFonts w:ascii="Sylfaen" w:hAnsi="Sylfaen" w:cs="Sylfaen"/>
                <w:color w:val="282A35"/>
                <w:sz w:val="22"/>
                <w:szCs w:val="22"/>
                <w:u w:val="single"/>
                <w:lang w:val="en-US"/>
              </w:rPr>
              <w:t>ხელოვნებათმცოდნეობა</w:t>
            </w:r>
            <w:proofErr w:type="spellEnd"/>
            <w:r>
              <w:rPr>
                <w:rFonts w:ascii="DejaVuSans" w:hAnsi="DejaVuSans"/>
                <w:color w:val="282A35"/>
                <w:sz w:val="22"/>
                <w:szCs w:val="22"/>
                <w:u w:val="single"/>
                <w:lang w:val="en-US"/>
              </w:rPr>
              <w:t>;</w:t>
            </w:r>
          </w:p>
          <w:p w14:paraId="328112B2" w14:textId="4763CBF3" w:rsidR="00745FCB" w:rsidRDefault="00745FCB" w:rsidP="00421D6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282A35"/>
                <w:sz w:val="22"/>
                <w:szCs w:val="22"/>
                <w:lang w:val="en-US"/>
              </w:rPr>
              <w:t>მუსიკ</w:t>
            </w:r>
            <w:proofErr w:type="spellEnd"/>
            <w:r w:rsidR="002E53A7">
              <w:rPr>
                <w:rFonts w:ascii="Sylfaen" w:hAnsi="Sylfaen" w:cs="Sylfaen"/>
                <w:color w:val="282A35"/>
                <w:sz w:val="22"/>
                <w:szCs w:val="22"/>
                <w:lang w:val="ka-GE"/>
              </w:rPr>
              <w:t>ოლოგია</w:t>
            </w:r>
            <w:r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  <w:t>;</w:t>
            </w:r>
          </w:p>
          <w:p w14:paraId="1CB7009F" w14:textId="0FD75BD4" w:rsidR="00745FCB" w:rsidRDefault="00745FCB" w:rsidP="00421D6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282A35"/>
                <w:sz w:val="22"/>
                <w:szCs w:val="22"/>
                <w:lang w:val="en-US"/>
              </w:rPr>
              <w:t>თეატრ</w:t>
            </w:r>
            <w:proofErr w:type="spellEnd"/>
            <w:r w:rsidR="00026838">
              <w:rPr>
                <w:rFonts w:ascii="Sylfaen" w:hAnsi="Sylfaen" w:cs="Sylfaen"/>
                <w:color w:val="282A35"/>
                <w:sz w:val="22"/>
                <w:szCs w:val="22"/>
                <w:lang w:val="ka-GE"/>
              </w:rPr>
              <w:t>ოლოგია</w:t>
            </w:r>
            <w:r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  <w:t>;</w:t>
            </w:r>
          </w:p>
          <w:p w14:paraId="339F91F4" w14:textId="77777777" w:rsidR="00745FCB" w:rsidRDefault="00745FCB" w:rsidP="00421D6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282A35"/>
                <w:sz w:val="22"/>
                <w:szCs w:val="22"/>
                <w:lang w:val="en-US"/>
              </w:rPr>
              <w:t>კინომცოდნეობა</w:t>
            </w:r>
            <w:proofErr w:type="spellEnd"/>
            <w:r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  <w:t>;</w:t>
            </w:r>
          </w:p>
          <w:p w14:paraId="0BAF0E58" w14:textId="77777777" w:rsidR="00745FCB" w:rsidRDefault="00745FCB" w:rsidP="00421D6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282A35"/>
                <w:sz w:val="22"/>
                <w:szCs w:val="22"/>
                <w:lang w:val="en-US"/>
              </w:rPr>
              <w:t>კულტურის</w:t>
            </w:r>
            <w:proofErr w:type="spellEnd"/>
            <w:r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82A35"/>
                <w:sz w:val="22"/>
                <w:szCs w:val="22"/>
                <w:lang w:val="en-US"/>
              </w:rPr>
              <w:t>მენეჯმენტი</w:t>
            </w:r>
            <w:proofErr w:type="spellEnd"/>
            <w:r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  <w:t>;</w:t>
            </w:r>
          </w:p>
          <w:p w14:paraId="55C5EB22" w14:textId="77777777" w:rsidR="00745FCB" w:rsidRDefault="00745FCB" w:rsidP="00421D6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282A35"/>
                <w:sz w:val="22"/>
                <w:szCs w:val="22"/>
                <w:lang w:val="en-US"/>
              </w:rPr>
              <w:t>კულტურული</w:t>
            </w:r>
            <w:proofErr w:type="spellEnd"/>
            <w:r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82A35"/>
                <w:sz w:val="22"/>
                <w:szCs w:val="22"/>
                <w:lang w:val="en-US"/>
              </w:rPr>
              <w:t>ტურიზმი</w:t>
            </w:r>
            <w:proofErr w:type="spellEnd"/>
            <w:r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  <w:t>;</w:t>
            </w:r>
          </w:p>
          <w:p w14:paraId="24DA54CA" w14:textId="77777777" w:rsidR="00745FCB" w:rsidRPr="00A815EA" w:rsidRDefault="00745FCB" w:rsidP="00421D6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</w:pPr>
            <w:proofErr w:type="spellStart"/>
            <w:r w:rsidRPr="00A815EA">
              <w:rPr>
                <w:rFonts w:ascii="Sylfaen" w:hAnsi="Sylfaen" w:cs="Sylfaen"/>
                <w:color w:val="282A35"/>
                <w:sz w:val="22"/>
                <w:szCs w:val="22"/>
                <w:lang w:val="en-US"/>
              </w:rPr>
              <w:t>მედია</w:t>
            </w:r>
            <w:proofErr w:type="spellEnd"/>
            <w:r w:rsidRPr="00A815EA"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  <w:t>;</w:t>
            </w:r>
          </w:p>
          <w:bookmarkEnd w:id="0"/>
          <w:p w14:paraId="6A259E5F" w14:textId="782BA1D6" w:rsidR="00026838" w:rsidRPr="00026838" w:rsidRDefault="00026838" w:rsidP="00421D6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color w:val="282A35"/>
                <w:sz w:val="22"/>
                <w:szCs w:val="22"/>
                <w:lang w:val="ka-GE"/>
              </w:rPr>
              <w:t>კულტურული მემკვიდრეობა;</w:t>
            </w:r>
          </w:p>
          <w:p w14:paraId="773CE1E0" w14:textId="09EA2F77" w:rsidR="00026838" w:rsidRDefault="00026838" w:rsidP="00421D6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DejaVuSans" w:hAnsi="DejaVuSans"/>
                <w:color w:val="282A35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color w:val="282A35"/>
                <w:sz w:val="22"/>
                <w:szCs w:val="22"/>
                <w:lang w:val="ka-GE"/>
              </w:rPr>
              <w:t>ქორეოლოგია.</w:t>
            </w:r>
          </w:p>
          <w:p w14:paraId="28F2541A" w14:textId="77777777" w:rsidR="00745FCB" w:rsidRDefault="00745FCB">
            <w:pPr>
              <w:pStyle w:val="a3"/>
              <w:shd w:val="clear" w:color="auto" w:fill="FFFFFF"/>
              <w:spacing w:before="0" w:beforeAutospacing="0" w:after="0" w:afterAutospacing="0"/>
              <w:jc w:val="left"/>
              <w:textAlignment w:val="baseline"/>
              <w:rPr>
                <w:rFonts w:ascii="DejaVuSans" w:hAnsi="DejaVuSans"/>
                <w:b/>
                <w:bCs/>
                <w:color w:val="282A35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                   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en-US"/>
              </w:rPr>
              <w:t>(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საჭირო - გახაზეთ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745FCB" w14:paraId="319DCBA1" w14:textId="77777777" w:rsidTr="00745FCB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B06A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მოხსენების სათაური</w:t>
            </w:r>
          </w:p>
          <w:p w14:paraId="0293A6F5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AD50" w14:textId="1CF948E8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45FCB" w14:paraId="66366B86" w14:textId="77777777" w:rsidTr="00745FCB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A9BF" w14:textId="29165E21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თემის ხელმძღვანელი</w:t>
            </w:r>
            <w:r w:rsidR="00A815EA">
              <w:rPr>
                <w:rFonts w:ascii="Sylfaen" w:hAnsi="Sylfaen"/>
                <w:sz w:val="22"/>
                <w:szCs w:val="22"/>
                <w:lang w:val="ka-GE" w:eastAsia="en-US"/>
              </w:rPr>
              <w:t>ს სახელი გვარი,</w:t>
            </w:r>
          </w:p>
          <w:p w14:paraId="5B11B816" w14:textId="7DA4A26C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სამეცნიერო წოდება/აკადემიური თანამდებობა</w:t>
            </w:r>
            <w:r w:rsidR="00A815EA">
              <w:rPr>
                <w:rFonts w:ascii="Sylfaen" w:hAnsi="Sylfaen"/>
                <w:sz w:val="22"/>
                <w:szCs w:val="22"/>
                <w:lang w:val="ka-GE" w:eastAsia="en-US"/>
              </w:rPr>
              <w:t>.</w:t>
            </w:r>
          </w:p>
          <w:p w14:paraId="51D00A91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5011" w14:textId="2FF810A2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45FCB" w14:paraId="7ED07C4D" w14:textId="77777777" w:rsidTr="00745FCB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DB3B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მისამართი</w:t>
            </w:r>
          </w:p>
          <w:p w14:paraId="1E324153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CD4B" w14:textId="5AA2D305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45FCB" w14:paraId="37018507" w14:textId="77777777" w:rsidTr="00745FCB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8FCF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ტელეფონი</w:t>
            </w:r>
          </w:p>
          <w:p w14:paraId="17C2B92A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463E" w14:textId="3F996825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45FCB" w14:paraId="40CA77F1" w14:textId="77777777" w:rsidTr="00745FCB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27A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en-US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ელექტრონული ფოსტა</w:t>
            </w:r>
          </w:p>
          <w:p w14:paraId="068C805C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FB53" w14:textId="33863B30" w:rsidR="00745FCB" w:rsidRPr="009E1F93" w:rsidRDefault="00745FCB">
            <w:pPr>
              <w:jc w:val="center"/>
              <w:rPr>
                <w:rFonts w:ascii="Sylfaen" w:hAnsi="Sylfaen"/>
                <w:sz w:val="22"/>
                <w:szCs w:val="22"/>
                <w:lang w:val="en-US" w:eastAsia="en-US"/>
              </w:rPr>
            </w:pPr>
          </w:p>
        </w:tc>
      </w:tr>
      <w:tr w:rsidR="00745FCB" w14:paraId="38070752" w14:textId="77777777" w:rsidTr="00745FCB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3BC2" w14:textId="77777777" w:rsidR="00745FCB" w:rsidRDefault="00745FCB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2"/>
                <w:szCs w:val="22"/>
                <w:lang w:val="en-US"/>
              </w:rPr>
              <w:t>კონფერენციაში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2"/>
                <w:szCs w:val="22"/>
                <w:lang w:val="en-US"/>
              </w:rPr>
              <w:t>მონაწილეობის</w:t>
            </w:r>
            <w:proofErr w:type="spellEnd"/>
          </w:p>
          <w:p w14:paraId="63C947D5" w14:textId="77777777" w:rsidR="00745FCB" w:rsidRDefault="00745FCB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ფორმა</w:t>
            </w:r>
          </w:p>
          <w:p w14:paraId="3BD5A5B9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80E7" w14:textId="77777777" w:rsidR="00745FCB" w:rsidRPr="00A815EA" w:rsidRDefault="00745FCB" w:rsidP="00421D64">
            <w:pPr>
              <w:pStyle w:val="a3"/>
              <w:numPr>
                <w:ilvl w:val="0"/>
                <w:numId w:val="2"/>
              </w:numPr>
              <w:tabs>
                <w:tab w:val="left" w:pos="1850"/>
              </w:tabs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A815EA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დასწრებული    </w:t>
            </w:r>
          </w:p>
          <w:p w14:paraId="4EB4D776" w14:textId="77777777" w:rsidR="00745FCB" w:rsidRDefault="00745FCB" w:rsidP="00421D64">
            <w:pPr>
              <w:pStyle w:val="a3"/>
              <w:numPr>
                <w:ilvl w:val="0"/>
                <w:numId w:val="2"/>
              </w:numPr>
              <w:tabs>
                <w:tab w:val="left" w:pos="1850"/>
              </w:tabs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ონლაინ</w:t>
            </w:r>
          </w:p>
          <w:p w14:paraId="0ABAB6E4" w14:textId="77777777" w:rsidR="00745FCB" w:rsidRDefault="00745FCB">
            <w:pPr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en-US"/>
              </w:rPr>
              <w:t>(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საჭირო - გახაზეთ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en-US"/>
              </w:rPr>
              <w:t>)</w:t>
            </w:r>
          </w:p>
        </w:tc>
      </w:tr>
    </w:tbl>
    <w:p w14:paraId="00B09B00" w14:textId="77777777" w:rsidR="00745FCB" w:rsidRDefault="00745FCB" w:rsidP="00745FCB">
      <w:pPr>
        <w:jc w:val="center"/>
        <w:rPr>
          <w:rFonts w:ascii="Sylfaen" w:hAnsi="Sylfaen"/>
          <w:sz w:val="22"/>
          <w:szCs w:val="22"/>
          <w:lang w:val="ka-GE"/>
        </w:rPr>
      </w:pPr>
    </w:p>
    <w:p w14:paraId="35F06A4B" w14:textId="1CACE7BE" w:rsidR="002973E8" w:rsidRPr="00612FA2" w:rsidRDefault="002973E8">
      <w:pPr>
        <w:rPr>
          <w:rFonts w:asciiTheme="minorHAnsi" w:hAnsiTheme="minorHAnsi"/>
          <w:lang w:val="ka-GE"/>
        </w:rPr>
      </w:pPr>
    </w:p>
    <w:sectPr w:rsidR="002973E8" w:rsidRPr="0061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6DF3"/>
    <w:multiLevelType w:val="hybridMultilevel"/>
    <w:tmpl w:val="BFD6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F4B03"/>
    <w:multiLevelType w:val="hybridMultilevel"/>
    <w:tmpl w:val="7E4005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E8"/>
    <w:rsid w:val="00026838"/>
    <w:rsid w:val="0018511F"/>
    <w:rsid w:val="002973E8"/>
    <w:rsid w:val="002E53A7"/>
    <w:rsid w:val="0044370A"/>
    <w:rsid w:val="00554C92"/>
    <w:rsid w:val="00612FA2"/>
    <w:rsid w:val="00745FCB"/>
    <w:rsid w:val="00950BCE"/>
    <w:rsid w:val="009E1F93"/>
    <w:rsid w:val="00A3563E"/>
    <w:rsid w:val="00A815EA"/>
    <w:rsid w:val="00BB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CC676"/>
  <w15:chartTrackingRefBased/>
  <w15:docId w15:val="{C2BCA492-B12F-4A4F-A0DD-7ED714C0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FCB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745FCB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9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</dc:creator>
  <cp:keywords/>
  <dc:description/>
  <cp:lastModifiedBy>User</cp:lastModifiedBy>
  <cp:revision>22</cp:revision>
  <dcterms:created xsi:type="dcterms:W3CDTF">2024-02-13T11:38:00Z</dcterms:created>
  <dcterms:modified xsi:type="dcterms:W3CDTF">2026-03-04T16:12:00Z</dcterms:modified>
</cp:coreProperties>
</file>