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F2E2" w14:textId="77777777" w:rsidR="00565D4F" w:rsidRPr="00FF24FA" w:rsidRDefault="00565D4F" w:rsidP="00FF24FA">
      <w:pPr>
        <w:spacing w:line="276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A3089A">
        <w:rPr>
          <w:rFonts w:ascii="Sylfaen" w:hAnsi="Sylfaen"/>
          <w:b/>
          <w:sz w:val="20"/>
          <w:szCs w:val="20"/>
          <w:lang w:val="ka-GE"/>
        </w:rPr>
        <w:t>დანართი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A3089A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290E48" w:rsidRPr="00290E48">
        <w:rPr>
          <w:rFonts w:ascii="Sylfaen" w:hAnsi="Sylfaen"/>
          <w:b/>
          <w:sz w:val="20"/>
          <w:szCs w:val="20"/>
          <w:lang w:val="ka-GE"/>
        </w:rPr>
        <w:t>№</w:t>
      </w:r>
      <w:r w:rsidRPr="00A3089A">
        <w:rPr>
          <w:rFonts w:ascii="Sylfaen" w:hAnsi="Sylfaen"/>
          <w:b/>
          <w:sz w:val="20"/>
          <w:szCs w:val="20"/>
          <w:lang w:val="ka-GE"/>
        </w:rPr>
        <w:t>5</w:t>
      </w:r>
    </w:p>
    <w:p w14:paraId="25EA80FA" w14:textId="77777777" w:rsidR="00565D4F" w:rsidRDefault="00565D4F" w:rsidP="00565D4F">
      <w:pPr>
        <w:spacing w:line="276" w:lineRule="auto"/>
        <w:jc w:val="center"/>
        <w:rPr>
          <w:rFonts w:ascii="Sylfaen" w:hAnsi="Sylfaen"/>
          <w:sz w:val="18"/>
          <w:szCs w:val="18"/>
        </w:rPr>
      </w:pPr>
      <w:proofErr w:type="spellStart"/>
      <w:r w:rsidRPr="00C44E87">
        <w:rPr>
          <w:rFonts w:ascii="Sylfaen" w:hAnsi="Sylfaen"/>
          <w:sz w:val="44"/>
        </w:rPr>
        <w:t>ცნობა</w:t>
      </w:r>
      <w:proofErr w:type="spellEnd"/>
      <w:r w:rsidR="00D341D0" w:rsidRPr="00C44E87">
        <w:rPr>
          <w:rFonts w:ascii="AcadNusx" w:hAnsi="AcadNusx"/>
          <w:sz w:val="44"/>
          <w:lang w:val="ka-GE"/>
        </w:rPr>
        <w:t xml:space="preserve"> </w:t>
      </w:r>
      <w:r w:rsidR="00D341D0" w:rsidRPr="00C44E87">
        <w:rPr>
          <w:rFonts w:ascii="Sylfaen" w:hAnsi="Sylfaen"/>
          <w:sz w:val="44"/>
          <w:szCs w:val="44"/>
          <w:lang w:val="ka-GE"/>
        </w:rPr>
        <w:t>№</w:t>
      </w:r>
      <w:r>
        <w:rPr>
          <w:rFonts w:ascii="Sylfaen" w:hAnsi="Sylfaen"/>
          <w:sz w:val="44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. . . . . . </w:t>
      </w:r>
      <w:r>
        <w:rPr>
          <w:rFonts w:ascii="Sylfaen" w:hAnsi="Sylfaen"/>
          <w:sz w:val="18"/>
          <w:szCs w:val="18"/>
        </w:rPr>
        <w:t>…</w:t>
      </w:r>
      <w:proofErr w:type="gramStart"/>
      <w:r>
        <w:rPr>
          <w:rFonts w:ascii="Sylfaen" w:hAnsi="Sylfaen"/>
          <w:sz w:val="18"/>
          <w:szCs w:val="18"/>
        </w:rPr>
        <w:t>…….</w:t>
      </w:r>
      <w:proofErr w:type="gramEnd"/>
      <w:r>
        <w:rPr>
          <w:rFonts w:ascii="Sylfaen" w:hAnsi="Sylfaen"/>
          <w:sz w:val="18"/>
          <w:szCs w:val="18"/>
        </w:rPr>
        <w:t>.</w:t>
      </w:r>
    </w:p>
    <w:p w14:paraId="3062BC21" w14:textId="77777777" w:rsidR="00565D4F" w:rsidRDefault="00565D4F" w:rsidP="00565D4F">
      <w:pPr>
        <w:spacing w:line="276" w:lineRule="auto"/>
        <w:jc w:val="center"/>
        <w:rPr>
          <w:rFonts w:ascii="Sylfaen" w:hAnsi="Sylfaen"/>
          <w:sz w:val="6"/>
          <w:szCs w:val="6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/სარეგისტრაციო ჟურნალის მიხედვით/</w:t>
      </w:r>
    </w:p>
    <w:p w14:paraId="56D81880" w14:textId="77777777" w:rsidR="00565D4F" w:rsidRDefault="00565D4F" w:rsidP="00565D4F">
      <w:pPr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საკონკურსო განცხადების მიღების შესახებ </w:t>
      </w:r>
    </w:p>
    <w:p w14:paraId="3B30D086" w14:textId="77777777" w:rsidR="00565D4F" w:rsidRDefault="00565D4F" w:rsidP="00565D4F">
      <w:pPr>
        <w:spacing w:line="276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           </w:t>
      </w:r>
    </w:p>
    <w:p w14:paraId="5ABC7F57" w14:textId="51B27FA2" w:rsidR="00565D4F" w:rsidRDefault="00565D4F" w:rsidP="00565D4F">
      <w:pPr>
        <w:spacing w:line="276" w:lineRule="auto"/>
        <w:ind w:firstLine="5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ეძლევა . . . . . . . . . . . . . . . . . . . . . . . . . . . . . . . . . . . . . . . . . . . . . . . . . . . . . . . </w:t>
      </w:r>
      <w:r w:rsidR="00F907FC">
        <w:rPr>
          <w:rFonts w:ascii="Sylfaen" w:hAnsi="Sylfaen"/>
          <w:lang w:val="ka-GE"/>
        </w:rPr>
        <w:t>. . . . . . მასზედ, რომ მან 202</w:t>
      </w:r>
      <w:r w:rsidR="00C04CEC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წლის  . . . </w:t>
      </w:r>
      <w:r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 xml:space="preserve">. . . . . . . . . . . .  შემოიტანა განცხადება  </w:t>
      </w:r>
      <w:r w:rsidR="00EB45F8">
        <w:rPr>
          <w:rFonts w:ascii="Sylfaen" w:hAnsi="Sylfaen"/>
          <w:lang w:val="ka-GE"/>
        </w:rPr>
        <w:t>სსიპ-</w:t>
      </w:r>
      <w:r>
        <w:rPr>
          <w:rFonts w:ascii="Sylfaen" w:hAnsi="Sylfaen"/>
          <w:lang w:val="ka-GE"/>
        </w:rPr>
        <w:t xml:space="preserve">ბათუმის ხელოვნების </w:t>
      </w:r>
      <w:r w:rsidR="00EB45F8">
        <w:rPr>
          <w:rFonts w:ascii="Sylfaen" w:hAnsi="Sylfaen"/>
          <w:lang w:val="ka-GE"/>
        </w:rPr>
        <w:t>სა</w:t>
      </w:r>
      <w:r w:rsidR="00C04CEC">
        <w:rPr>
          <w:rFonts w:ascii="Sylfaen" w:hAnsi="Sylfaen"/>
          <w:lang w:val="ka-GE"/>
        </w:rPr>
        <w:t>ხელმწიფო</w:t>
      </w:r>
      <w:r w:rsidR="00EB45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უნივერსიტეტის  . . . . . . . . . . . . . . . . . . . . . . . . . . . . . . . . . . . . . . . . . . . . . . . . . . . . . . . . . . . . . . . . . . . . . . . . . . . . ფაკულტეტის  . . . . . . . . . . . . . . . . . . . . . . . . . . . . . . . . . . . . . . .  დეპარტამენტის. . . . . . . . . . . . . . . . . . . . . . . . . . . . . . . . . . . . . . . . . . . . . . . .  მიმართულების . . . . . . . . . . . . . . . . . . . . . . . . . . . . . . . . . . . . . . . . . . . . . . . . . . . . . . . . . . . აკადემიური თანამდებობის  დასაკავებლად გამოცხადებულ კონკურსში.</w:t>
      </w:r>
    </w:p>
    <w:p w14:paraId="0C6E2492" w14:textId="77777777" w:rsidR="00565D4F" w:rsidRPr="007D0262" w:rsidRDefault="00565D4F" w:rsidP="00565D4F">
      <w:pPr>
        <w:spacing w:line="276" w:lineRule="auto"/>
        <w:ind w:firstLine="660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განცხადებას თან ერთვის:</w:t>
      </w:r>
    </w:p>
    <w:p w14:paraId="787DA118" w14:textId="77777777" w:rsidR="00565D4F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კონკურსანტის ანკეტა  . . . . .  ფურცელზე;</w:t>
      </w:r>
    </w:p>
    <w:p w14:paraId="5F285D6A" w14:textId="44DD7F7B" w:rsidR="00565D4F" w:rsidRPr="00E56909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</w:t>
      </w:r>
      <w:proofErr w:type="spellEnd"/>
      <w:r>
        <w:rPr>
          <w:rFonts w:ascii="Sylfaen" w:hAnsi="Sylfaen"/>
          <w:color w:val="000000"/>
        </w:rPr>
        <w:t>/</w:t>
      </w:r>
      <w:proofErr w:type="spellStart"/>
      <w:r>
        <w:rPr>
          <w:rFonts w:ascii="Sylfaen" w:hAnsi="Sylfaen"/>
          <w:color w:val="000000"/>
        </w:rPr>
        <w:t>აკადემიური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</w:rPr>
        <w:t>ხარისხის</w:t>
      </w:r>
      <w:proofErr w:type="spellEnd"/>
      <w:r>
        <w:rPr>
          <w:rFonts w:ascii="Sylfaen" w:hAnsi="Sylfaen"/>
          <w:color w:val="000000"/>
        </w:rPr>
        <w:t xml:space="preserve"> </w:t>
      </w:r>
      <w:r w:rsidR="00D905D8">
        <w:rPr>
          <w:rFonts w:ascii="Sylfaen" w:hAnsi="Sylfaen"/>
          <w:color w:val="000000"/>
          <w:lang w:val="ka-GE"/>
        </w:rPr>
        <w:t xml:space="preserve"> </w:t>
      </w:r>
      <w:proofErr w:type="spellStart"/>
      <w:r w:rsidRPr="00E56909">
        <w:rPr>
          <w:rFonts w:ascii="Sylfaen" w:hAnsi="Sylfaen"/>
          <w:color w:val="000000"/>
        </w:rPr>
        <w:t>დამადასტურებელი</w:t>
      </w:r>
      <w:proofErr w:type="spellEnd"/>
      <w:proofErr w:type="gramEnd"/>
      <w:r w:rsidRPr="00E56909">
        <w:rPr>
          <w:rFonts w:ascii="Sylfaen" w:hAnsi="Sylfaen"/>
          <w:color w:val="000000"/>
        </w:rPr>
        <w:t xml:space="preserve"> </w:t>
      </w:r>
      <w:proofErr w:type="spellStart"/>
      <w:r w:rsidRPr="00E56909">
        <w:rPr>
          <w:rFonts w:ascii="Sylfaen" w:hAnsi="Sylfaen"/>
          <w:color w:val="000000"/>
        </w:rPr>
        <w:t>დოკუმენტი</w:t>
      </w:r>
      <w:proofErr w:type="spellEnd"/>
      <w:r w:rsidRPr="00E56909">
        <w:rPr>
          <w:rFonts w:ascii="Sylfaen" w:hAnsi="Sylfaen"/>
          <w:color w:val="000000"/>
          <w:lang w:val="ka-GE"/>
        </w:rPr>
        <w:t xml:space="preserve"> (</w:t>
      </w:r>
      <w:proofErr w:type="spellStart"/>
      <w:r w:rsidRPr="00E56909">
        <w:rPr>
          <w:rFonts w:ascii="Sylfaen" w:hAnsi="Sylfaen"/>
          <w:color w:val="000000"/>
        </w:rPr>
        <w:t>დოკუმენტ</w:t>
      </w:r>
      <w:proofErr w:type="spellEnd"/>
      <w:r w:rsidRPr="00E56909">
        <w:rPr>
          <w:rFonts w:ascii="Sylfaen" w:hAnsi="Sylfaen"/>
          <w:color w:val="000000"/>
          <w:lang w:val="ka-GE"/>
        </w:rPr>
        <w:t>ებ</w:t>
      </w:r>
      <w:r w:rsidRPr="00E56909">
        <w:rPr>
          <w:rFonts w:ascii="Sylfaen" w:hAnsi="Sylfaen"/>
          <w:color w:val="000000"/>
        </w:rPr>
        <w:t>ი</w:t>
      </w:r>
      <w:r w:rsidRPr="00E56909">
        <w:rPr>
          <w:rFonts w:ascii="Sylfaen" w:hAnsi="Sylfaen"/>
          <w:color w:val="000000"/>
          <w:lang w:val="ka-GE"/>
        </w:rPr>
        <w:t>)</w:t>
      </w:r>
      <w:r w:rsidRPr="00E56909">
        <w:rPr>
          <w:rFonts w:ascii="Sylfaen" w:hAnsi="Sylfaen"/>
          <w:lang w:val="ka-GE"/>
        </w:rPr>
        <w:t>. . . . .  ფურცელზე;</w:t>
      </w:r>
      <w:r w:rsidRPr="00E56909">
        <w:rPr>
          <w:rFonts w:ascii="Sylfaen" w:hAnsi="Sylfaen"/>
          <w:color w:val="000000"/>
          <w:lang w:val="ka-GE"/>
        </w:rPr>
        <w:t xml:space="preserve"> </w:t>
      </w:r>
    </w:p>
    <w:p w14:paraId="1E4B1ED3" w14:textId="10E6219C" w:rsidR="00565D4F" w:rsidRPr="008D44F7" w:rsidRDefault="00565D4F" w:rsidP="008D44F7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სამეცნიერო-პედაგოგიური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გამოცდილების</w:t>
      </w:r>
      <w:proofErr w:type="spellEnd"/>
      <w:r>
        <w:rPr>
          <w:rFonts w:ascii="Sylfaen" w:hAnsi="Sylfaen"/>
          <w:color w:val="000000"/>
        </w:rPr>
        <w:t xml:space="preserve"> (</w:t>
      </w:r>
      <w:proofErr w:type="spellStart"/>
      <w:r>
        <w:rPr>
          <w:rFonts w:ascii="Sylfaen" w:hAnsi="Sylfaen"/>
          <w:color w:val="000000"/>
        </w:rPr>
        <w:t>სტაჟის</w:t>
      </w:r>
      <w:proofErr w:type="spellEnd"/>
      <w:r>
        <w:rPr>
          <w:rFonts w:ascii="Sylfaen" w:hAnsi="Sylfaen"/>
          <w:color w:val="000000"/>
        </w:rPr>
        <w:t>)</w:t>
      </w:r>
      <w:r w:rsidR="008D44F7">
        <w:rPr>
          <w:rFonts w:ascii="Sylfaen" w:hAnsi="Sylfaen"/>
          <w:lang w:val="ka-GE"/>
        </w:rPr>
        <w:t xml:space="preserve"> </w:t>
      </w:r>
      <w:proofErr w:type="spellStart"/>
      <w:r w:rsidRPr="008D44F7">
        <w:rPr>
          <w:rFonts w:ascii="Sylfaen" w:hAnsi="Sylfaen"/>
          <w:color w:val="000000"/>
        </w:rPr>
        <w:t>დამადასტურებელი</w:t>
      </w:r>
      <w:proofErr w:type="spellEnd"/>
      <w:r w:rsidRPr="008D44F7">
        <w:rPr>
          <w:rFonts w:ascii="Sylfaen" w:hAnsi="Sylfaen"/>
          <w:color w:val="000000"/>
          <w:lang w:val="ka-GE"/>
        </w:rPr>
        <w:t xml:space="preserve"> </w:t>
      </w:r>
      <w:proofErr w:type="spellStart"/>
      <w:r w:rsidRPr="008D44F7">
        <w:rPr>
          <w:rFonts w:ascii="Sylfaen" w:hAnsi="Sylfaen"/>
          <w:color w:val="000000"/>
        </w:rPr>
        <w:t>საბუთი</w:t>
      </w:r>
      <w:proofErr w:type="spellEnd"/>
      <w:r w:rsidRPr="008D44F7">
        <w:rPr>
          <w:rFonts w:ascii="Sylfaen" w:hAnsi="Sylfaen"/>
          <w:color w:val="000000"/>
        </w:rPr>
        <w:t xml:space="preserve"> (</w:t>
      </w:r>
      <w:proofErr w:type="spellStart"/>
      <w:proofErr w:type="gramStart"/>
      <w:r w:rsidRPr="008D44F7">
        <w:rPr>
          <w:rFonts w:ascii="Sylfaen" w:hAnsi="Sylfaen"/>
          <w:color w:val="000000"/>
        </w:rPr>
        <w:t>საბუთები</w:t>
      </w:r>
      <w:proofErr w:type="spellEnd"/>
      <w:r w:rsidRPr="008D44F7">
        <w:rPr>
          <w:rFonts w:ascii="Sylfaen" w:hAnsi="Sylfaen"/>
          <w:color w:val="000000"/>
        </w:rPr>
        <w:t>)</w:t>
      </w:r>
      <w:r w:rsidRPr="008D44F7">
        <w:rPr>
          <w:rFonts w:ascii="Sylfaen" w:hAnsi="Sylfaen"/>
          <w:color w:val="000000"/>
          <w:lang w:val="ka-GE"/>
        </w:rPr>
        <w:t xml:space="preserve">  </w:t>
      </w:r>
      <w:r w:rsidRPr="008D44F7">
        <w:rPr>
          <w:rFonts w:ascii="Sylfaen" w:hAnsi="Sylfaen"/>
          <w:lang w:val="ka-GE"/>
        </w:rPr>
        <w:t>. . .</w:t>
      </w:r>
      <w:proofErr w:type="gramEnd"/>
      <w:r w:rsidRPr="008D44F7">
        <w:rPr>
          <w:rFonts w:ascii="Sylfaen" w:hAnsi="Sylfaen"/>
          <w:lang w:val="ka-GE"/>
        </w:rPr>
        <w:t xml:space="preserve"> . .  ფურცელზე; </w:t>
      </w:r>
    </w:p>
    <w:p w14:paraId="42EA57AC" w14:textId="77777777" w:rsidR="00565D4F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სამეცნიერო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და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სასწავლო-მეთოდური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ნაშრომების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</w:rPr>
        <w:t>ნუსხა</w:t>
      </w:r>
      <w:proofErr w:type="spellEnd"/>
      <w:r>
        <w:rPr>
          <w:rFonts w:ascii="Sylfaen" w:hAnsi="Sylfaen"/>
          <w:lang w:val="ka-GE"/>
        </w:rPr>
        <w:t xml:space="preserve">  . . .</w:t>
      </w:r>
      <w:proofErr w:type="gramEnd"/>
      <w:r>
        <w:rPr>
          <w:rFonts w:ascii="Sylfaen" w:hAnsi="Sylfaen"/>
          <w:lang w:val="ka-GE"/>
        </w:rPr>
        <w:t xml:space="preserve"> . .  ფურცელზე;</w:t>
      </w:r>
    </w:p>
    <w:p w14:paraId="33324537" w14:textId="2BB18529" w:rsidR="00565D4F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პირადობის</w:t>
      </w:r>
      <w:proofErr w:type="spellEnd"/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მოწმობ</w:t>
      </w:r>
      <w:proofErr w:type="spellEnd"/>
      <w:r>
        <w:rPr>
          <w:rFonts w:ascii="Sylfaen" w:hAnsi="Sylfaen"/>
          <w:color w:val="000000"/>
          <w:lang w:val="ka-GE"/>
        </w:rPr>
        <w:t>ის</w:t>
      </w:r>
      <w:r>
        <w:rPr>
          <w:rFonts w:ascii="Sylfaen" w:hAnsi="Sylfaen"/>
          <w:color w:val="000000"/>
        </w:rPr>
        <w:t xml:space="preserve"> </w:t>
      </w:r>
      <w:proofErr w:type="spellStart"/>
      <w:r>
        <w:rPr>
          <w:rFonts w:ascii="Sylfaen" w:hAnsi="Sylfaen"/>
          <w:color w:val="000000"/>
        </w:rPr>
        <w:t>ქსეროასლი</w:t>
      </w:r>
      <w:proofErr w:type="spellEnd"/>
      <w:r w:rsidR="0048198C">
        <w:rPr>
          <w:rFonts w:ascii="Sylfaen" w:hAnsi="Sylfaen"/>
          <w:color w:val="000000"/>
          <w:lang w:val="ka-GE"/>
        </w:rPr>
        <w:t xml:space="preserve"> .... ფურცელზე;</w:t>
      </w:r>
    </w:p>
    <w:p w14:paraId="2A961FC1" w14:textId="77777777" w:rsidR="00565D4F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color w:val="000000"/>
        </w:rPr>
        <w:t>ფოტოსურათი</w:t>
      </w:r>
      <w:proofErr w:type="spellEnd"/>
      <w:r>
        <w:rPr>
          <w:rFonts w:ascii="Sylfaen" w:hAnsi="Sylfaen"/>
          <w:color w:val="000000"/>
          <w:lang w:val="ka-GE"/>
        </w:rPr>
        <w:t xml:space="preserve"> (</w:t>
      </w:r>
      <w:r>
        <w:rPr>
          <w:rFonts w:ascii="Sylfaen" w:hAnsi="Sylfaen"/>
          <w:color w:val="000000"/>
        </w:rPr>
        <w:t>3X4</w:t>
      </w:r>
      <w:proofErr w:type="gramStart"/>
      <w:r>
        <w:rPr>
          <w:rFonts w:ascii="Sylfaen" w:hAnsi="Sylfaen"/>
          <w:color w:val="000000"/>
          <w:lang w:val="ka-GE"/>
        </w:rPr>
        <w:t xml:space="preserve">)  </w:t>
      </w:r>
      <w:r>
        <w:rPr>
          <w:rFonts w:ascii="Sylfaen" w:hAnsi="Sylfaen"/>
          <w:lang w:val="ka-GE"/>
        </w:rPr>
        <w:t>. . .</w:t>
      </w:r>
      <w:proofErr w:type="gramEnd"/>
      <w:r>
        <w:rPr>
          <w:rFonts w:ascii="Sylfaen" w:hAnsi="Sylfaen"/>
          <w:lang w:val="ka-GE"/>
        </w:rPr>
        <w:t xml:space="preserve"> .  ცალი;</w:t>
      </w:r>
    </w:p>
    <w:p w14:paraId="5C4D019C" w14:textId="3B76BFA6" w:rsidR="00292C9B" w:rsidRDefault="00566F11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566F11">
        <w:rPr>
          <w:rFonts w:ascii="Sylfaen" w:hAnsi="Sylfaen"/>
          <w:lang w:val="ka-GE"/>
        </w:rPr>
        <w:t xml:space="preserve">ცნობა 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  </w:t>
      </w:r>
      <w:r w:rsidR="000553B9">
        <w:rPr>
          <w:rFonts w:ascii="Sylfaen" w:hAnsi="Sylfaen"/>
          <w:lang w:val="ka-GE"/>
        </w:rPr>
        <w:t xml:space="preserve"> . . . . ფურცელზე;</w:t>
      </w:r>
    </w:p>
    <w:p w14:paraId="114396FD" w14:textId="77777777" w:rsidR="004C4D8F" w:rsidRDefault="004C4D8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განაცხადი აფილირების შესახებ . . . . ფურცელზე;</w:t>
      </w:r>
    </w:p>
    <w:p w14:paraId="69042F2A" w14:textId="6D02D0B2" w:rsidR="00565D4F" w:rsidRPr="000C2248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C2248">
        <w:rPr>
          <w:rFonts w:ascii="Sylfaen" w:hAnsi="Sylfaen"/>
          <w:color w:val="000000"/>
          <w:lang w:val="ka-GE"/>
        </w:rPr>
        <w:t>დ</w:t>
      </w:r>
      <w:r>
        <w:rPr>
          <w:rFonts w:ascii="Sylfaen" w:hAnsi="Sylfaen"/>
          <w:color w:val="000000"/>
          <w:lang w:val="ka-GE"/>
        </w:rPr>
        <w:t>არგის/სპეციალობის</w:t>
      </w:r>
      <w:r w:rsidR="00B70826">
        <w:rPr>
          <w:rFonts w:ascii="Sylfaen" w:hAnsi="Sylfaen"/>
          <w:color w:val="000000"/>
          <w:lang w:val="ka-GE"/>
        </w:rPr>
        <w:t>/საგნის</w:t>
      </w:r>
      <w:r>
        <w:rPr>
          <w:rFonts w:ascii="Sylfaen" w:hAnsi="Sylfaen"/>
          <w:color w:val="000000"/>
          <w:lang w:val="ka-GE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სწავლების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კონცეფცია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სწავლების</w:t>
      </w:r>
      <w:proofErr w:type="spellEnd"/>
      <w:r w:rsidRPr="000C2248">
        <w:rPr>
          <w:color w:val="000000"/>
        </w:rPr>
        <w:t xml:space="preserve"> </w:t>
      </w:r>
      <w:r w:rsidRPr="000C2248">
        <w:rPr>
          <w:rFonts w:ascii="Sylfaen" w:hAnsi="Sylfaen" w:cs="Sylfaen"/>
          <w:color w:val="000000"/>
          <w:lang w:val="ka-GE"/>
        </w:rPr>
        <w:t>ორ</w:t>
      </w:r>
      <w:proofErr w:type="spellStart"/>
      <w:r w:rsidRPr="000C2248">
        <w:rPr>
          <w:rFonts w:ascii="Sylfaen" w:hAnsi="Sylfaen" w:cs="Sylfaen"/>
          <w:color w:val="000000"/>
        </w:rPr>
        <w:t>ივე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დონეზე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/>
          <w:lang w:val="ka-GE"/>
        </w:rPr>
        <w:t>. . . . .  ფურცელზე;</w:t>
      </w:r>
    </w:p>
    <w:p w14:paraId="6092547E" w14:textId="77777777" w:rsidR="00565D4F" w:rsidRPr="000C2248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ბოლო</w:t>
      </w:r>
      <w:proofErr w:type="spellEnd"/>
      <w:r w:rsidRPr="000C2248">
        <w:rPr>
          <w:color w:val="000000"/>
        </w:rPr>
        <w:t xml:space="preserve"> </w:t>
      </w:r>
      <w:r>
        <w:rPr>
          <w:rFonts w:ascii="Sylfaen" w:hAnsi="Sylfaen" w:cs="Sylfaen"/>
          <w:color w:val="000000"/>
          <w:lang w:val="ka-GE"/>
        </w:rPr>
        <w:t>7</w:t>
      </w:r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წლის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განმავლობაში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წაკითხული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სალექციო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კურსების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ჩამონათვალი</w:t>
      </w:r>
      <w:proofErr w:type="spellEnd"/>
      <w:r w:rsidRPr="000C2248">
        <w:rPr>
          <w:color w:val="000000"/>
        </w:rPr>
        <w:t xml:space="preserve"> - </w:t>
      </w:r>
      <w:proofErr w:type="spellStart"/>
      <w:r w:rsidR="00754639" w:rsidRPr="00754639">
        <w:rPr>
          <w:rFonts w:ascii="Sylfaen" w:hAnsi="Sylfaen" w:cs="Sylfaen"/>
          <w:color w:val="000000"/>
        </w:rPr>
        <w:t>ერთ</w:t>
      </w:r>
      <w:r w:rsidR="00754639" w:rsidRPr="00754639">
        <w:rPr>
          <w:color w:val="000000"/>
        </w:rPr>
        <w:t>-</w:t>
      </w:r>
      <w:r w:rsidR="00754639" w:rsidRPr="00754639">
        <w:rPr>
          <w:rFonts w:ascii="Sylfaen" w:hAnsi="Sylfaen" w:cs="Sylfaen"/>
          <w:color w:val="000000"/>
        </w:rPr>
        <w:t>ერთი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კურსის</w:t>
      </w:r>
      <w:proofErr w:type="spellEnd"/>
      <w:r w:rsidRPr="000C2248">
        <w:rPr>
          <w:color w:val="000000"/>
        </w:rPr>
        <w:t xml:space="preserve"> </w:t>
      </w:r>
      <w:proofErr w:type="spellStart"/>
      <w:r w:rsidRPr="000C2248">
        <w:rPr>
          <w:rFonts w:ascii="Sylfaen" w:hAnsi="Sylfaen" w:cs="Sylfaen"/>
          <w:color w:val="000000"/>
        </w:rPr>
        <w:t>სილაბუსით</w:t>
      </w:r>
      <w:proofErr w:type="spellEnd"/>
      <w:r>
        <w:rPr>
          <w:color w:val="000000"/>
        </w:rPr>
        <w:t xml:space="preserve"> </w:t>
      </w:r>
      <w:proofErr w:type="gramStart"/>
      <w:r>
        <w:rPr>
          <w:rFonts w:ascii="Sylfaen" w:hAnsi="Sylfaen"/>
          <w:lang w:val="ka-GE"/>
        </w:rPr>
        <w:t>. . . .</w:t>
      </w:r>
      <w:proofErr w:type="gramEnd"/>
      <w:r>
        <w:rPr>
          <w:rFonts w:ascii="Sylfaen" w:hAnsi="Sylfaen"/>
          <w:lang w:val="ka-GE"/>
        </w:rPr>
        <w:t xml:space="preserve"> .  ფურცელზე;</w:t>
      </w:r>
      <w:r w:rsidRPr="000C2248">
        <w:rPr>
          <w:rFonts w:ascii="Sylfaen" w:hAnsi="Sylfaen"/>
          <w:lang w:val="ka-GE"/>
        </w:rPr>
        <w:t xml:space="preserve">      </w:t>
      </w:r>
    </w:p>
    <w:p w14:paraId="68C057BD" w14:textId="77777777" w:rsidR="00565D4F" w:rsidRPr="000C2248" w:rsidRDefault="00565D4F" w:rsidP="00566F11">
      <w:pPr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სხვა დოკუმენტაცია  . . . . .  დასახელება . . . . .  ფურცელზე.</w:t>
      </w:r>
    </w:p>
    <w:p w14:paraId="35F2D211" w14:textId="77777777" w:rsidR="00565D4F" w:rsidRDefault="00565D4F" w:rsidP="00566F11">
      <w:pPr>
        <w:spacing w:line="276" w:lineRule="auto"/>
        <w:jc w:val="both"/>
        <w:rPr>
          <w:rFonts w:ascii="Sylfaen" w:hAnsi="Sylfa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845"/>
        <w:gridCol w:w="322"/>
        <w:gridCol w:w="2177"/>
        <w:gridCol w:w="1592"/>
      </w:tblGrid>
      <w:tr w:rsidR="00565D4F" w:rsidRPr="003D6A88" w14:paraId="4A0D4910" w14:textId="77777777" w:rsidTr="00F12E15">
        <w:tc>
          <w:tcPr>
            <w:tcW w:w="2454" w:type="dxa"/>
            <w:vMerge w:val="restart"/>
          </w:tcPr>
          <w:p w14:paraId="3F7198F0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  <w:proofErr w:type="spellStart"/>
            <w:r w:rsidRPr="003D6A88">
              <w:rPr>
                <w:rFonts w:ascii="Sylfaen" w:hAnsi="Sylfaen"/>
              </w:rPr>
              <w:t>განცხადება</w:t>
            </w:r>
            <w:proofErr w:type="spellEnd"/>
            <w:r w:rsidRPr="003D6A88">
              <w:rPr>
                <w:rFonts w:ascii="AcadNusx" w:hAnsi="AcadNusx"/>
              </w:rPr>
              <w:t xml:space="preserve"> </w:t>
            </w:r>
            <w:proofErr w:type="spellStart"/>
            <w:r w:rsidRPr="003D6A88">
              <w:rPr>
                <w:rFonts w:ascii="Sylfaen" w:hAnsi="Sylfaen"/>
              </w:rPr>
              <w:t>მიიღო</w:t>
            </w:r>
            <w:proofErr w:type="spellEnd"/>
            <w:r w:rsidRPr="003D6A88">
              <w:rPr>
                <w:rFonts w:ascii="AcadNusx" w:hAnsi="AcadNusx"/>
              </w:rPr>
              <w:t>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502F6" w14:textId="77777777" w:rsidR="00565D4F" w:rsidRPr="003D6A88" w:rsidRDefault="00565D4F" w:rsidP="00F12E15">
            <w:pPr>
              <w:spacing w:line="276" w:lineRule="auto"/>
              <w:ind w:left="-87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326" w:type="dxa"/>
          </w:tcPr>
          <w:p w14:paraId="4F4F4DB1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44D3A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1644" w:type="dxa"/>
          </w:tcPr>
          <w:p w14:paraId="12F38051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28E5987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565D4F" w:rsidRPr="003D6A88" w14:paraId="1F3C74A6" w14:textId="77777777" w:rsidTr="00F12E15">
        <w:tc>
          <w:tcPr>
            <w:tcW w:w="0" w:type="auto"/>
            <w:vMerge/>
            <w:vAlign w:val="center"/>
          </w:tcPr>
          <w:p w14:paraId="7AB8CD6A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D5D36" w14:textId="77777777" w:rsidR="00565D4F" w:rsidRPr="003D6A88" w:rsidRDefault="00565D4F" w:rsidP="00F12E15">
            <w:pPr>
              <w:spacing w:line="276" w:lineRule="auto"/>
              <w:ind w:left="-87"/>
              <w:jc w:val="center"/>
              <w:rPr>
                <w:rFonts w:ascii="Sylfaen" w:hAnsi="Sylfaen"/>
                <w:sz w:val="16"/>
              </w:rPr>
            </w:pPr>
            <w:r w:rsidRPr="003D6A88">
              <w:rPr>
                <w:rFonts w:ascii="Sylfaen" w:hAnsi="Sylfaen"/>
                <w:sz w:val="16"/>
                <w:lang w:val="ka-GE"/>
              </w:rPr>
              <w:t>სახელი, გვარი</w:t>
            </w:r>
          </w:p>
        </w:tc>
        <w:tc>
          <w:tcPr>
            <w:tcW w:w="326" w:type="dxa"/>
          </w:tcPr>
          <w:p w14:paraId="7BDDA446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1276" w14:textId="77777777" w:rsidR="00565D4F" w:rsidRPr="003D6A88" w:rsidRDefault="00565D4F" w:rsidP="00F12E15">
            <w:pPr>
              <w:spacing w:line="276" w:lineRule="auto"/>
              <w:jc w:val="center"/>
              <w:rPr>
                <w:rFonts w:ascii="Sylfaen" w:hAnsi="Sylfaen"/>
                <w:sz w:val="16"/>
              </w:rPr>
            </w:pPr>
            <w:r w:rsidRPr="003D6A88">
              <w:rPr>
                <w:rFonts w:ascii="Sylfaen" w:hAnsi="Sylfaen"/>
                <w:sz w:val="16"/>
                <w:lang w:val="ka-GE"/>
              </w:rPr>
              <w:t>ხელმოწერა</w:t>
            </w:r>
          </w:p>
        </w:tc>
        <w:tc>
          <w:tcPr>
            <w:tcW w:w="1644" w:type="dxa"/>
          </w:tcPr>
          <w:p w14:paraId="2E74E441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55654B9C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A127547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2129FF9C" w14:textId="77777777" w:rsidR="00565D4F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  <w:p w14:paraId="633FBCD7" w14:textId="77777777" w:rsidR="00565D4F" w:rsidRPr="003D6A88" w:rsidRDefault="00565D4F" w:rsidP="00F12E15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</w:tbl>
    <w:p w14:paraId="6D53D766" w14:textId="77777777" w:rsidR="00510D52" w:rsidRDefault="00510D52" w:rsidP="00981812">
      <w:pPr>
        <w:rPr>
          <w:rFonts w:ascii="Sylfaen" w:hAnsi="Sylfaen"/>
          <w:lang w:val="ka-GE"/>
        </w:rPr>
      </w:pPr>
    </w:p>
    <w:sectPr w:rsidR="0051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526"/>
    <w:multiLevelType w:val="hybridMultilevel"/>
    <w:tmpl w:val="4CEEDD28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97"/>
    <w:rsid w:val="000553B9"/>
    <w:rsid w:val="00067ADC"/>
    <w:rsid w:val="000D74C3"/>
    <w:rsid w:val="00103D91"/>
    <w:rsid w:val="001A1C87"/>
    <w:rsid w:val="00204992"/>
    <w:rsid w:val="00290E48"/>
    <w:rsid w:val="00292C9B"/>
    <w:rsid w:val="002B546B"/>
    <w:rsid w:val="003543E6"/>
    <w:rsid w:val="003B14FF"/>
    <w:rsid w:val="00424884"/>
    <w:rsid w:val="00452915"/>
    <w:rsid w:val="0048198C"/>
    <w:rsid w:val="004956A6"/>
    <w:rsid w:val="004C4D8F"/>
    <w:rsid w:val="004E38C3"/>
    <w:rsid w:val="00510D52"/>
    <w:rsid w:val="00565D4F"/>
    <w:rsid w:val="00566F11"/>
    <w:rsid w:val="006204BA"/>
    <w:rsid w:val="0066555A"/>
    <w:rsid w:val="00732568"/>
    <w:rsid w:val="00754639"/>
    <w:rsid w:val="00765611"/>
    <w:rsid w:val="007D0262"/>
    <w:rsid w:val="007D041A"/>
    <w:rsid w:val="00812CAF"/>
    <w:rsid w:val="00817654"/>
    <w:rsid w:val="008D44F7"/>
    <w:rsid w:val="008F7B97"/>
    <w:rsid w:val="00916F76"/>
    <w:rsid w:val="009437C8"/>
    <w:rsid w:val="00981812"/>
    <w:rsid w:val="00983CB4"/>
    <w:rsid w:val="009C3F8E"/>
    <w:rsid w:val="00A63003"/>
    <w:rsid w:val="00A63161"/>
    <w:rsid w:val="00AD6DB1"/>
    <w:rsid w:val="00B0702F"/>
    <w:rsid w:val="00B407EB"/>
    <w:rsid w:val="00B70826"/>
    <w:rsid w:val="00BB3910"/>
    <w:rsid w:val="00BC23C2"/>
    <w:rsid w:val="00C04CEC"/>
    <w:rsid w:val="00C44E87"/>
    <w:rsid w:val="00C8086E"/>
    <w:rsid w:val="00D01D1A"/>
    <w:rsid w:val="00D341D0"/>
    <w:rsid w:val="00D8781B"/>
    <w:rsid w:val="00D905D8"/>
    <w:rsid w:val="00E56909"/>
    <w:rsid w:val="00EB45F8"/>
    <w:rsid w:val="00F71710"/>
    <w:rsid w:val="00F907FC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EC4"/>
  <w15:docId w15:val="{FAECA9C3-66F9-43A4-BA59-BEE9C8A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N23</cp:lastModifiedBy>
  <cp:revision>53</cp:revision>
  <cp:lastPrinted>2024-06-13T12:01:00Z</cp:lastPrinted>
  <dcterms:created xsi:type="dcterms:W3CDTF">2025-06-13T11:14:00Z</dcterms:created>
  <dcterms:modified xsi:type="dcterms:W3CDTF">2025-06-26T10:33:00Z</dcterms:modified>
</cp:coreProperties>
</file>